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9572" w14:textId="77777777" w:rsidR="00CA0ACF" w:rsidRDefault="00B46BE1" w:rsidP="005F0292">
      <w:pPr>
        <w:pBdr>
          <w:bottom w:val="single" w:sz="12" w:space="1" w:color="auto"/>
        </w:pBdr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</w:t>
      </w:r>
    </w:p>
    <w:p w14:paraId="4648EF0F" w14:textId="77777777" w:rsidR="00CA0ACF" w:rsidRDefault="00CA0ACF" w:rsidP="00A60FD4">
      <w:pPr>
        <w:jc w:val="center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(titul, meno a priezvisko, rodné číslo, bydlisko)</w:t>
      </w:r>
    </w:p>
    <w:p w14:paraId="7707F893" w14:textId="77777777" w:rsidR="00CA0ACF" w:rsidRDefault="00CA0ACF">
      <w:pPr>
        <w:rPr>
          <w:rFonts w:ascii="Calibri" w:hAnsi="Calibri" w:cs="Calibri"/>
          <w:b w:val="0"/>
          <w:szCs w:val="24"/>
        </w:rPr>
      </w:pPr>
    </w:p>
    <w:p w14:paraId="07D80F59" w14:textId="77777777" w:rsidR="00A60FD4" w:rsidRDefault="00A60FD4">
      <w:pPr>
        <w:pStyle w:val="Nadpis5"/>
        <w:rPr>
          <w:rFonts w:ascii="Calibri" w:hAnsi="Calibri" w:cs="Calibri"/>
          <w:caps/>
          <w:sz w:val="28"/>
          <w:szCs w:val="28"/>
        </w:rPr>
      </w:pPr>
    </w:p>
    <w:p w14:paraId="06D18B33" w14:textId="77777777" w:rsidR="00CA0ACF" w:rsidRDefault="00CA0ACF">
      <w:pPr>
        <w:pStyle w:val="Nadpis5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Čestné vyhlásenie</w:t>
      </w:r>
    </w:p>
    <w:p w14:paraId="2FD5CA0B" w14:textId="77777777" w:rsidR="00A60FD4" w:rsidRPr="00A60FD4" w:rsidRDefault="00A60FD4" w:rsidP="00A60FD4">
      <w:pPr>
        <w:jc w:val="center"/>
      </w:pPr>
      <w:r>
        <w:t>(podľa § 46 ods. 2)</w:t>
      </w:r>
    </w:p>
    <w:p w14:paraId="37B4C969" w14:textId="77777777" w:rsidR="00CA0ACF" w:rsidRDefault="00CA0ACF">
      <w:pPr>
        <w:jc w:val="center"/>
        <w:rPr>
          <w:rFonts w:ascii="Calibri" w:hAnsi="Calibri" w:cs="Calibri"/>
          <w:szCs w:val="24"/>
        </w:rPr>
      </w:pPr>
    </w:p>
    <w:p w14:paraId="2D9F8A93" w14:textId="77777777" w:rsidR="00CA0ACF" w:rsidRDefault="00CA0ACF">
      <w:pPr>
        <w:pStyle w:val="Zkladntext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Čestne vyhlasujem,</w:t>
      </w:r>
      <w:r w:rsidR="004E5253">
        <w:rPr>
          <w:rFonts w:ascii="Calibri" w:hAnsi="Calibri" w:cs="Calibri"/>
          <w:szCs w:val="24"/>
        </w:rPr>
        <w:t xml:space="preserve">  že </w:t>
      </w:r>
      <w:r w:rsidR="00596649">
        <w:rPr>
          <w:rFonts w:ascii="Calibri" w:hAnsi="Calibri" w:cs="Calibri"/>
          <w:szCs w:val="24"/>
        </w:rPr>
        <w:t xml:space="preserve"> spĺňam</w:t>
      </w:r>
      <w:r w:rsidR="004D47E5">
        <w:rPr>
          <w:rFonts w:ascii="Calibri" w:hAnsi="Calibri" w:cs="Calibri"/>
          <w:szCs w:val="24"/>
        </w:rPr>
        <w:t xml:space="preserve"> všetky </w:t>
      </w:r>
      <w:r w:rsidR="00596649">
        <w:rPr>
          <w:rFonts w:ascii="Calibri" w:hAnsi="Calibri" w:cs="Calibri"/>
          <w:szCs w:val="24"/>
        </w:rPr>
        <w:t xml:space="preserve"> podmienky bezúhonnosti a spoľahlivosti </w:t>
      </w:r>
      <w:r w:rsidR="00A60FD4">
        <w:rPr>
          <w:rFonts w:ascii="Calibri" w:hAnsi="Calibri" w:cs="Calibri"/>
          <w:szCs w:val="24"/>
        </w:rPr>
        <w:t xml:space="preserve">ustanovené </w:t>
      </w:r>
      <w:r w:rsidR="00596649">
        <w:rPr>
          <w:rFonts w:ascii="Calibri" w:hAnsi="Calibri" w:cs="Calibri"/>
          <w:szCs w:val="24"/>
        </w:rPr>
        <w:t>v zákon</w:t>
      </w:r>
      <w:r w:rsidR="00A60FD4">
        <w:rPr>
          <w:rFonts w:ascii="Calibri" w:hAnsi="Calibri" w:cs="Calibri"/>
          <w:szCs w:val="24"/>
        </w:rPr>
        <w:t>e</w:t>
      </w:r>
      <w:r w:rsidR="00596649">
        <w:rPr>
          <w:rFonts w:ascii="Calibri" w:hAnsi="Calibri" w:cs="Calibri"/>
          <w:szCs w:val="24"/>
        </w:rPr>
        <w:t xml:space="preserve"> č. 473/2005 Z. z. o poskytovaní služieb v oblasti súkromnej bezpečnosti </w:t>
      </w:r>
      <w:r w:rsidR="00B66F02">
        <w:rPr>
          <w:rFonts w:ascii="Calibri" w:hAnsi="Calibri" w:cs="Calibri"/>
          <w:szCs w:val="24"/>
        </w:rPr>
        <w:t xml:space="preserve">  </w:t>
      </w:r>
      <w:r w:rsidR="00596649">
        <w:rPr>
          <w:rFonts w:ascii="Calibri" w:hAnsi="Calibri" w:cs="Calibri"/>
          <w:szCs w:val="24"/>
        </w:rPr>
        <w:t xml:space="preserve">a o zmene a doplnení niektorých zákonov (zákon o súkromnej bezpečnosti) v znení neskorších predpisov.  </w:t>
      </w:r>
    </w:p>
    <w:p w14:paraId="5C94038A" w14:textId="77777777" w:rsidR="00CA0ACF" w:rsidRDefault="00CA0ACF">
      <w:pPr>
        <w:jc w:val="both"/>
        <w:rPr>
          <w:rFonts w:ascii="Calibri" w:hAnsi="Calibri" w:cs="Calibri"/>
          <w:b w:val="0"/>
          <w:szCs w:val="24"/>
        </w:rPr>
      </w:pPr>
    </w:p>
    <w:p w14:paraId="3558B2AE" w14:textId="77777777" w:rsidR="00CA0ACF" w:rsidRDefault="00CA0ACF" w:rsidP="00596649">
      <w:pPr>
        <w:pStyle w:val="Zkladntext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26CB861E" w14:textId="77777777" w:rsidR="00CA0ACF" w:rsidRDefault="00CA0ACF" w:rsidP="00A60FD4">
      <w:pPr>
        <w:jc w:val="both"/>
        <w:rPr>
          <w:rFonts w:ascii="Calibri" w:hAnsi="Calibri" w:cs="Calibri"/>
          <w:b w:val="0"/>
          <w:szCs w:val="24"/>
        </w:rPr>
      </w:pPr>
    </w:p>
    <w:p w14:paraId="68E4FC9F" w14:textId="77777777" w:rsidR="004E5253" w:rsidRDefault="004E5253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3BC43CB" w14:textId="77777777" w:rsidR="004E5253" w:rsidRDefault="004E5253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58818907" w14:textId="77777777" w:rsidR="00CA0ACF" w:rsidRDefault="00CA0ACF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7C72B9EA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5853472F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0DDEB59C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3E9EBDA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3009DD4B" w14:textId="77777777" w:rsidR="00C2438E" w:rsidRDefault="00C2438E">
      <w:pPr>
        <w:ind w:left="993" w:hanging="993"/>
        <w:jc w:val="both"/>
        <w:rPr>
          <w:rFonts w:ascii="Calibri" w:hAnsi="Calibri" w:cs="Calibri"/>
          <w:b w:val="0"/>
          <w:szCs w:val="24"/>
        </w:rPr>
      </w:pPr>
    </w:p>
    <w:p w14:paraId="057B4A96" w14:textId="77777777" w:rsidR="00CA0ACF" w:rsidRDefault="00CA0ACF">
      <w:pPr>
        <w:spacing w:line="360" w:lineRule="auto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..................................................</w:t>
      </w:r>
      <w:r w:rsidR="00A60FD4">
        <w:rPr>
          <w:rFonts w:ascii="Calibri" w:hAnsi="Calibri" w:cs="Calibri"/>
          <w:b w:val="0"/>
          <w:szCs w:val="24"/>
        </w:rPr>
        <w:t>.............</w:t>
      </w:r>
      <w:r>
        <w:rPr>
          <w:rFonts w:ascii="Calibri" w:hAnsi="Calibri" w:cs="Calibri"/>
          <w:b w:val="0"/>
          <w:szCs w:val="24"/>
        </w:rPr>
        <w:t xml:space="preserve">                        </w:t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  <w:t>.......................................</w:t>
      </w:r>
    </w:p>
    <w:p w14:paraId="65E902C7" w14:textId="77777777" w:rsidR="00CA0ACF" w:rsidRDefault="00CA0ACF">
      <w:pPr>
        <w:spacing w:line="360" w:lineRule="auto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 (úradn</w:t>
      </w:r>
      <w:r w:rsidR="00596649">
        <w:rPr>
          <w:rFonts w:ascii="Calibri" w:hAnsi="Calibri" w:cs="Calibri"/>
          <w:b w:val="0"/>
          <w:szCs w:val="24"/>
        </w:rPr>
        <w:t xml:space="preserve">é </w:t>
      </w:r>
      <w:r w:rsidR="00A31D11">
        <w:rPr>
          <w:rFonts w:ascii="Calibri" w:hAnsi="Calibri" w:cs="Calibri"/>
          <w:b w:val="0"/>
          <w:szCs w:val="24"/>
        </w:rPr>
        <w:t>osvedčenie</w:t>
      </w:r>
      <w:r w:rsidR="00596649">
        <w:rPr>
          <w:rFonts w:ascii="Calibri" w:hAnsi="Calibri" w:cs="Calibri"/>
          <w:b w:val="0"/>
          <w:szCs w:val="24"/>
        </w:rPr>
        <w:t xml:space="preserve"> pravosti podpisu) *</w:t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 w:rsidR="00EA1476">
        <w:rPr>
          <w:rFonts w:ascii="Calibri" w:hAnsi="Calibri" w:cs="Calibri"/>
          <w:b w:val="0"/>
          <w:szCs w:val="24"/>
        </w:rPr>
        <w:t xml:space="preserve"> </w:t>
      </w:r>
      <w:r w:rsidR="004E5253">
        <w:rPr>
          <w:rFonts w:ascii="Calibri" w:hAnsi="Calibri" w:cs="Calibri"/>
          <w:b w:val="0"/>
          <w:szCs w:val="24"/>
        </w:rPr>
        <w:t xml:space="preserve">              </w:t>
      </w:r>
      <w:r>
        <w:rPr>
          <w:rFonts w:ascii="Calibri" w:hAnsi="Calibri" w:cs="Calibri"/>
          <w:b w:val="0"/>
          <w:szCs w:val="24"/>
        </w:rPr>
        <w:t xml:space="preserve">  (podpis)</w:t>
      </w:r>
    </w:p>
    <w:p w14:paraId="371C8587" w14:textId="7BC76948" w:rsidR="00596649" w:rsidRDefault="004667D7">
      <w:pPr>
        <w:rPr>
          <w:rFonts w:ascii="Calibri" w:hAnsi="Calibri" w:cs="Calibri"/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C68776" wp14:editId="52ED7C53">
                <wp:simplePos x="0" y="0"/>
                <wp:positionH relativeFrom="column">
                  <wp:posOffset>-33655</wp:posOffset>
                </wp:positionH>
                <wp:positionV relativeFrom="paragraph">
                  <wp:posOffset>146685</wp:posOffset>
                </wp:positionV>
                <wp:extent cx="6209665" cy="4095115"/>
                <wp:effectExtent l="0" t="0" r="0" b="0"/>
                <wp:wrapNone/>
                <wp:docPr id="16869518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0951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56B1" id="Rectangle 2" o:spid="_x0000_s1026" style="position:absolute;margin-left:-2.65pt;margin-top:11.55pt;width:488.95pt;height:32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" fillcolor="#d8d8d8"/>
            </w:pict>
          </mc:Fallback>
        </mc:AlternateContent>
      </w:r>
      <w:r w:rsidR="00C2438E">
        <w:rPr>
          <w:rFonts w:ascii="Calibri" w:hAnsi="Calibri" w:cs="Calibri"/>
          <w:b w:val="0"/>
          <w:szCs w:val="24"/>
        </w:rPr>
        <w:t xml:space="preserve"> </w:t>
      </w:r>
    </w:p>
    <w:p w14:paraId="5C3B61D6" w14:textId="77777777" w:rsidR="00596649" w:rsidRDefault="00A60FD4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§ 13  Bezúhonnosť</w:t>
      </w:r>
    </w:p>
    <w:p w14:paraId="6D2527C1" w14:textId="77777777" w:rsidR="00A60FD4" w:rsidRPr="00A60FD4" w:rsidRDefault="00A60FD4" w:rsidP="00C75158">
      <w:pPr>
        <w:ind w:left="284" w:hanging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(1)</w:t>
      </w:r>
      <w:r w:rsidRPr="00A60FD4">
        <w:rPr>
          <w:rFonts w:ascii="Calibri" w:hAnsi="Calibri" w:cs="Calibri"/>
          <w:b w:val="0"/>
          <w:sz w:val="20"/>
        </w:rPr>
        <w:t xml:space="preserve"> </w:t>
      </w:r>
      <w:r w:rsidRPr="00A60FD4">
        <w:rPr>
          <w:rFonts w:ascii="Calibri" w:hAnsi="Calibri" w:cs="Calibri"/>
          <w:b w:val="0"/>
          <w:sz w:val="20"/>
        </w:rPr>
        <w:tab/>
        <w:t>Za bezúhonnú osobu sa na účely tohto zákona okrem osoby, na ktorú sa hľadí, ako by nebola odsúdená, nepovažuje ten, kto bol právoplatne odsúdený</w:t>
      </w:r>
    </w:p>
    <w:p w14:paraId="45730F39" w14:textId="77777777" w:rsidR="00C75158" w:rsidRDefault="00A60FD4" w:rsidP="00C75158">
      <w:pPr>
        <w:ind w:firstLine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a)</w:t>
      </w:r>
      <w:r w:rsidRPr="00A60FD4">
        <w:rPr>
          <w:rFonts w:ascii="Calibri" w:hAnsi="Calibri" w:cs="Calibri"/>
          <w:b w:val="0"/>
          <w:sz w:val="20"/>
        </w:rPr>
        <w:t xml:space="preserve"> za úmyselný trestný čin alebo</w:t>
      </w:r>
    </w:p>
    <w:p w14:paraId="6A1BDE23" w14:textId="77777777" w:rsidR="00A60FD4" w:rsidRPr="00A60FD4" w:rsidRDefault="00A60FD4" w:rsidP="00C75158">
      <w:pPr>
        <w:ind w:firstLine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b)</w:t>
      </w:r>
      <w:r w:rsidRPr="00A60FD4">
        <w:rPr>
          <w:rFonts w:ascii="Calibri" w:hAnsi="Calibri" w:cs="Calibri"/>
          <w:b w:val="0"/>
          <w:sz w:val="20"/>
        </w:rPr>
        <w:t xml:space="preserve"> za iný trestný čin, za ktorý mu bol uložený nepodmienečný trest odňatia slobody v dĺžke viac ako 12 mesiacov.</w:t>
      </w:r>
    </w:p>
    <w:p w14:paraId="4A25DC26" w14:textId="77777777" w:rsidR="00596649" w:rsidRDefault="00A60FD4" w:rsidP="00C75158">
      <w:pPr>
        <w:ind w:left="284" w:hanging="284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(2)</w:t>
      </w:r>
      <w:r w:rsidRPr="00A60FD4">
        <w:rPr>
          <w:rFonts w:ascii="Calibri" w:hAnsi="Calibri" w:cs="Calibri"/>
          <w:b w:val="0"/>
          <w:sz w:val="20"/>
        </w:rPr>
        <w:t xml:space="preserve"> </w:t>
      </w:r>
      <w:r w:rsidRPr="00A60FD4">
        <w:rPr>
          <w:rFonts w:ascii="Calibri" w:hAnsi="Calibri" w:cs="Calibri"/>
          <w:b w:val="0"/>
          <w:sz w:val="20"/>
        </w:rPr>
        <w:tab/>
        <w:t>Za bezúhonnú osobu sa na účely tohto zákona nepovažuje ani ten, komu súd alebo správny orgán uložil zákaz činnosti, ktorá súvisí s činnosťou podľa tohto zákona alebo ktorá je obsahom pracovnoprávneho vzťahu podľa tohto zákona, do skončenia výkonu zákazu činnosti.</w:t>
      </w:r>
    </w:p>
    <w:p w14:paraId="297B8C2D" w14:textId="77777777" w:rsidR="00A60FD4" w:rsidRPr="00A60FD4" w:rsidRDefault="00A60FD4" w:rsidP="00A60FD4">
      <w:pPr>
        <w:rPr>
          <w:rFonts w:ascii="Calibri" w:hAnsi="Calibri" w:cs="Calibri"/>
          <w:bCs/>
          <w:sz w:val="20"/>
        </w:rPr>
      </w:pPr>
      <w:r w:rsidRPr="00A60FD4">
        <w:rPr>
          <w:rFonts w:ascii="Calibri" w:hAnsi="Calibri" w:cs="Calibri"/>
          <w:bCs/>
          <w:sz w:val="20"/>
        </w:rPr>
        <w:t>§ 14 Spoľahlivosť</w:t>
      </w:r>
    </w:p>
    <w:p w14:paraId="03BD632F" w14:textId="77777777" w:rsidR="00C75158" w:rsidRDefault="00A60FD4" w:rsidP="00C75158">
      <w:pPr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Cs/>
          <w:sz w:val="20"/>
        </w:rPr>
        <w:t>(1</w:t>
      </w:r>
      <w:r w:rsidR="00C75158" w:rsidRPr="00C75158">
        <w:rPr>
          <w:rFonts w:ascii="Calibri" w:hAnsi="Calibri" w:cs="Calibri"/>
          <w:bCs/>
          <w:sz w:val="20"/>
        </w:rPr>
        <w:t xml:space="preserve"> </w:t>
      </w:r>
      <w:r w:rsidRPr="00C75158">
        <w:rPr>
          <w:rFonts w:ascii="Calibri" w:hAnsi="Calibri" w:cs="Calibri"/>
          <w:bCs/>
          <w:sz w:val="20"/>
        </w:rPr>
        <w:t>)</w:t>
      </w:r>
      <w:r w:rsidRPr="00A60FD4">
        <w:rPr>
          <w:rFonts w:ascii="Calibri" w:hAnsi="Calibri" w:cs="Calibri"/>
          <w:b w:val="0"/>
          <w:sz w:val="20"/>
        </w:rPr>
        <w:t>Za spoľahlivú osobu sa na účely tohto zákona nepovažuje ten, kto</w:t>
      </w:r>
    </w:p>
    <w:p w14:paraId="1392A478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A60FD4">
        <w:rPr>
          <w:rFonts w:ascii="Calibri" w:hAnsi="Calibri" w:cs="Calibri"/>
          <w:b w:val="0"/>
          <w:sz w:val="20"/>
        </w:rPr>
        <w:t>preukázateľne nadmerne požíva alkoholické nápoje alebo preukázateľne požíva omamné látky, psychotropné látky alebo prípravky, ktorých požívanie môže vyvolať závislosť osôb od nich,</w:t>
      </w:r>
    </w:p>
    <w:p w14:paraId="7BBC5161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v posledných dvoch rokoch uznaný vinným z priestupku na úseku ochrany pred alkoholizmom a inými toxikomániami, z priestupku na úseku používania výbušnín, z priestupku na úseku strelných zbraní a streliva, za ktorý mu bola uložená pokuta nad 100 eur, z priestupku na úseku obrany Slovenskej republiky, z priestupku proti verejnému poriadku spáchaného neuposlúchnutím výzvy verejného činiteľa pri výkone jeho právomoci, z priestupku proti občianskemu spolunažívaniu spáchaného drobným úmyselným ublížením na zdraví alebo z priestupku proti majetku,</w:t>
      </w:r>
    </w:p>
    <w:p w14:paraId="028AE284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právoplatne odsúdený za niektorý z trestných činov uvedených v § 13 ods. 1 písm. a) a od vykonania trestu neuplynuli tri roky,</w:t>
      </w:r>
    </w:p>
    <w:p w14:paraId="25208133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je trestne stíhaný za trestný čin uvedený v § 13 ods. 1 písm. a),</w:t>
      </w:r>
    </w:p>
    <w:p w14:paraId="6B09518D" w14:textId="77777777" w:rsid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bol trestne stíhaný za trestný čin uvedený v § 13 ods. 1 písm. a) a trestné stíhanie bolo právoplatne podmienečne zastavené, ak sa ešte neskončila skúšobná doba,</w:t>
      </w:r>
    </w:p>
    <w:p w14:paraId="5F8A7EC3" w14:textId="77777777" w:rsidR="00596649" w:rsidRPr="00C75158" w:rsidRDefault="00A60FD4" w:rsidP="00C75158">
      <w:pPr>
        <w:numPr>
          <w:ilvl w:val="0"/>
          <w:numId w:val="3"/>
        </w:numPr>
        <w:ind w:left="426" w:hanging="219"/>
        <w:jc w:val="both"/>
        <w:rPr>
          <w:rFonts w:ascii="Calibri" w:hAnsi="Calibri" w:cs="Calibri"/>
          <w:b w:val="0"/>
          <w:sz w:val="20"/>
        </w:rPr>
      </w:pPr>
      <w:r w:rsidRPr="00C75158">
        <w:rPr>
          <w:rFonts w:ascii="Calibri" w:hAnsi="Calibri" w:cs="Calibri"/>
          <w:b w:val="0"/>
          <w:sz w:val="20"/>
        </w:rPr>
        <w:t>podľa zistení ministerstva alebo krajského riaditeľstva neposkytuje záruku, že bude pri vykonávaní činnosti podľa tohto zákona dodržiavať všeobecne záväzné právne predpisy, povinnosti vyplývajúce z rozhodnutí a iných opatrení vydaných podľa tohto zákona a že bude činnosť podľa tohto zákona vykonávať poctivo.</w:t>
      </w:r>
    </w:p>
    <w:p w14:paraId="5F2DF872" w14:textId="77777777" w:rsidR="00596649" w:rsidRDefault="00596649">
      <w:pPr>
        <w:rPr>
          <w:rFonts w:ascii="Calibri" w:hAnsi="Calibri" w:cs="Calibri"/>
          <w:b w:val="0"/>
          <w:szCs w:val="24"/>
        </w:rPr>
      </w:pPr>
    </w:p>
    <w:p w14:paraId="01A1260E" w14:textId="77777777" w:rsidR="004D47E5" w:rsidRDefault="004E5253" w:rsidP="004D47E5">
      <w:pPr>
        <w:ind w:left="142" w:hanging="142"/>
        <w:jc w:val="center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Záznam o</w:t>
      </w:r>
      <w:r w:rsidR="002A52C2">
        <w:rPr>
          <w:rFonts w:ascii="Calibri" w:hAnsi="Calibri" w:cs="Calibri"/>
          <w:caps/>
          <w:sz w:val="28"/>
          <w:szCs w:val="28"/>
        </w:rPr>
        <w:t> </w:t>
      </w:r>
      <w:r>
        <w:rPr>
          <w:rFonts w:ascii="Calibri" w:hAnsi="Calibri" w:cs="Calibri"/>
          <w:caps/>
          <w:sz w:val="28"/>
          <w:szCs w:val="28"/>
        </w:rPr>
        <w:t>poučení</w:t>
      </w:r>
    </w:p>
    <w:p w14:paraId="1E3D8522" w14:textId="77777777" w:rsidR="002A52C2" w:rsidRDefault="002A52C2" w:rsidP="004D47E5">
      <w:pPr>
        <w:ind w:left="142" w:hanging="142"/>
        <w:jc w:val="center"/>
        <w:rPr>
          <w:rFonts w:ascii="Calibri" w:hAnsi="Calibri" w:cs="Calibri"/>
          <w:szCs w:val="24"/>
        </w:rPr>
      </w:pPr>
    </w:p>
    <w:p w14:paraId="39293CF9" w14:textId="77777777" w:rsidR="00CA0ACF" w:rsidRDefault="0090053B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podľa</w:t>
      </w:r>
      <w:r w:rsidR="004D47E5">
        <w:rPr>
          <w:rFonts w:ascii="Calibri" w:hAnsi="Calibri" w:cs="Calibri"/>
          <w:b w:val="0"/>
          <w:szCs w:val="24"/>
        </w:rPr>
        <w:t xml:space="preserve"> </w:t>
      </w:r>
      <w:r w:rsidR="00CA0ACF">
        <w:rPr>
          <w:rFonts w:ascii="Calibri" w:hAnsi="Calibri" w:cs="Calibri"/>
          <w:b w:val="0"/>
          <w:szCs w:val="24"/>
        </w:rPr>
        <w:tab/>
      </w:r>
      <w:r w:rsidR="004D47E5">
        <w:rPr>
          <w:rFonts w:ascii="Calibri" w:hAnsi="Calibri" w:cs="Calibri"/>
          <w:b w:val="0"/>
          <w:szCs w:val="24"/>
        </w:rPr>
        <w:t>§ 46 ods. 1 zákon</w:t>
      </w:r>
      <w:r w:rsidR="002A52C2">
        <w:rPr>
          <w:rFonts w:ascii="Calibri" w:hAnsi="Calibri" w:cs="Calibri"/>
          <w:b w:val="0"/>
          <w:szCs w:val="24"/>
        </w:rPr>
        <w:t>a</w:t>
      </w:r>
      <w:r w:rsidR="004D47E5">
        <w:rPr>
          <w:rFonts w:ascii="Calibri" w:hAnsi="Calibri" w:cs="Calibri"/>
          <w:b w:val="0"/>
          <w:szCs w:val="24"/>
        </w:rPr>
        <w:t xml:space="preserve"> č. 473/2005 Z. z. o poskytovaní služieb v oblasti súkromnej bezpečnosti a o zmene a doplnení niektorých zákonov (zákon o súkromnej bezpečnosti) v znení neskorších predpisov.</w:t>
      </w:r>
    </w:p>
    <w:p w14:paraId="7E14F6B4" w14:textId="77777777" w:rsidR="004D47E5" w:rsidRDefault="004D47E5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</w:p>
    <w:p w14:paraId="0549629C" w14:textId="77777777" w:rsidR="004D47E5" w:rsidRDefault="004D47E5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Svojim podpisom  potvrdzujem, že som bol prevádzkovateľom</w:t>
      </w:r>
      <w:r w:rsidR="00ED485A">
        <w:rPr>
          <w:rFonts w:ascii="Calibri" w:hAnsi="Calibri" w:cs="Calibri"/>
          <w:b w:val="0"/>
          <w:szCs w:val="24"/>
        </w:rPr>
        <w:t>:</w:t>
      </w:r>
    </w:p>
    <w:p w14:paraId="6B58C107" w14:textId="4A6E2DF3" w:rsidR="00ED485A" w:rsidRDefault="00EC2ECD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</w:t>
      </w:r>
    </w:p>
    <w:p w14:paraId="46F218E3" w14:textId="7FE5A189" w:rsidR="005829CA" w:rsidRDefault="00ED485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Obchodný názov</w:t>
      </w:r>
      <w:r w:rsidR="005829CA">
        <w:rPr>
          <w:rFonts w:ascii="Calibri" w:hAnsi="Calibri" w:cs="Calibri"/>
          <w:b w:val="0"/>
          <w:szCs w:val="24"/>
        </w:rPr>
        <w:t>:</w:t>
      </w:r>
      <w:r w:rsidR="00EC2ECD" w:rsidRPr="00EC2ECD">
        <w:rPr>
          <w:rFonts w:ascii="Calibri" w:hAnsi="Calibri" w:cs="Calibri"/>
          <w:b w:val="0"/>
          <w:szCs w:val="24"/>
        </w:rPr>
        <w:t xml:space="preserve"> </w:t>
      </w:r>
      <w:r w:rsidR="00EC2ECD">
        <w:rPr>
          <w:rFonts w:ascii="Calibri" w:hAnsi="Calibri" w:cs="Calibri"/>
          <w:b w:val="0"/>
          <w:szCs w:val="24"/>
        </w:rPr>
        <w:t xml:space="preserve"> </w:t>
      </w:r>
      <w:r w:rsidR="00EC2ECD">
        <w:rPr>
          <w:rFonts w:ascii="Calibri" w:hAnsi="Calibri" w:cs="Calibri"/>
          <w:b w:val="0"/>
          <w:szCs w:val="24"/>
        </w:rPr>
        <w:t xml:space="preserve">SECURITY </w:t>
      </w:r>
      <w:proofErr w:type="spellStart"/>
      <w:r w:rsidR="00EC2ECD">
        <w:rPr>
          <w:rFonts w:ascii="Calibri" w:hAnsi="Calibri" w:cs="Calibri"/>
          <w:b w:val="0"/>
          <w:szCs w:val="24"/>
        </w:rPr>
        <w:t>Agency</w:t>
      </w:r>
      <w:proofErr w:type="spellEnd"/>
      <w:r w:rsidR="00EC2ECD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EC2ECD">
        <w:rPr>
          <w:rFonts w:ascii="Calibri" w:hAnsi="Calibri" w:cs="Calibri"/>
          <w:b w:val="0"/>
          <w:szCs w:val="24"/>
        </w:rPr>
        <w:t>s.r.o</w:t>
      </w:r>
      <w:proofErr w:type="spellEnd"/>
      <w:r w:rsidR="00EC2ECD">
        <w:rPr>
          <w:rFonts w:ascii="Calibri" w:hAnsi="Calibri" w:cs="Calibri"/>
          <w:b w:val="0"/>
          <w:szCs w:val="24"/>
        </w:rPr>
        <w:t>.</w:t>
      </w:r>
    </w:p>
    <w:p w14:paraId="50B1934E" w14:textId="684B27F1" w:rsidR="005829CA" w:rsidRDefault="005829C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Sídlo</w:t>
      </w:r>
      <w:r w:rsidR="00EC2ECD">
        <w:rPr>
          <w:rFonts w:ascii="Calibri" w:hAnsi="Calibri" w:cs="Calibri"/>
          <w:b w:val="0"/>
          <w:szCs w:val="24"/>
        </w:rPr>
        <w:t xml:space="preserve"> Mojmírova 3, 900 26 Slovenský Grob </w:t>
      </w:r>
    </w:p>
    <w:p w14:paraId="476D052E" w14:textId="3E3ECC75" w:rsidR="00ED485A" w:rsidRDefault="00381900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IČO:</w:t>
      </w:r>
      <w:r w:rsidR="00EC2ECD">
        <w:rPr>
          <w:rFonts w:ascii="Calibri" w:hAnsi="Calibri" w:cs="Calibri"/>
          <w:b w:val="0"/>
          <w:szCs w:val="24"/>
        </w:rPr>
        <w:t xml:space="preserve"> 36785392 </w:t>
      </w:r>
    </w:p>
    <w:p w14:paraId="3C6C9A7D" w14:textId="2E6010FF" w:rsidR="00ED485A" w:rsidRDefault="00ED485A" w:rsidP="005829CA">
      <w:pPr>
        <w:spacing w:line="360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Číslo licencie:</w:t>
      </w:r>
      <w:r w:rsidR="00EC2ECD" w:rsidRPr="00EC2ECD">
        <w:rPr>
          <w:b w:val="0"/>
          <w:bCs/>
        </w:rPr>
        <w:t xml:space="preserve"> </w:t>
      </w:r>
      <w:r w:rsidR="00EC2ECD">
        <w:rPr>
          <w:b w:val="0"/>
          <w:bCs/>
        </w:rPr>
        <w:t>001 243</w:t>
      </w:r>
    </w:p>
    <w:p w14:paraId="2D6F9304" w14:textId="77777777" w:rsidR="00ED485A" w:rsidRDefault="00ED485A" w:rsidP="004D47E5">
      <w:pPr>
        <w:ind w:left="142" w:hanging="142"/>
        <w:jc w:val="both"/>
        <w:rPr>
          <w:rFonts w:ascii="Calibri" w:hAnsi="Calibri" w:cs="Calibri"/>
          <w:b w:val="0"/>
          <w:szCs w:val="24"/>
        </w:rPr>
      </w:pPr>
    </w:p>
    <w:p w14:paraId="2C67BF9F" w14:textId="77777777" w:rsidR="004D47E5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oboznámený so všetkými podmienkami uvedenými v § 44 zákona o súkromnej bezpečnosti</w:t>
      </w:r>
      <w:r w:rsidR="00FF696C">
        <w:rPr>
          <w:rFonts w:ascii="Calibri" w:hAnsi="Calibri" w:cs="Calibri"/>
          <w:b w:val="0"/>
          <w:szCs w:val="24"/>
        </w:rPr>
        <w:t>, resp. som bol oboznámený o skutočnosti,</w:t>
      </w:r>
      <w:r w:rsidR="005829CA">
        <w:rPr>
          <w:rFonts w:ascii="Calibri" w:hAnsi="Calibri" w:cs="Calibri"/>
          <w:b w:val="0"/>
          <w:szCs w:val="24"/>
        </w:rPr>
        <w:t xml:space="preserve"> že musím spĺňať ako zamestnanec bezpečnostnej služby podmienky uvedené v bodoch 1 až 6 </w:t>
      </w:r>
      <w:r w:rsidR="00FF696C">
        <w:rPr>
          <w:rFonts w:ascii="Calibri" w:hAnsi="Calibri" w:cs="Calibri"/>
          <w:b w:val="0"/>
          <w:szCs w:val="24"/>
        </w:rPr>
        <w:t>a</w:t>
      </w:r>
      <w:r w:rsidR="005829CA">
        <w:rPr>
          <w:rFonts w:ascii="Calibri" w:hAnsi="Calibri" w:cs="Calibri"/>
          <w:b w:val="0"/>
          <w:szCs w:val="24"/>
        </w:rPr>
        <w:t xml:space="preserve">  ako zamestnanec technickej služby podmienky uvedené v bodoch 1 a</w:t>
      </w:r>
      <w:r w:rsidR="006516C4">
        <w:rPr>
          <w:rFonts w:ascii="Calibri" w:hAnsi="Calibri" w:cs="Calibri"/>
          <w:b w:val="0"/>
          <w:szCs w:val="24"/>
        </w:rPr>
        <w:t>ž 4</w:t>
      </w:r>
      <w:r w:rsidR="005829CA">
        <w:rPr>
          <w:rFonts w:ascii="Calibri" w:hAnsi="Calibri" w:cs="Calibri"/>
          <w:b w:val="0"/>
          <w:szCs w:val="24"/>
        </w:rPr>
        <w:t>, t. j.</w:t>
      </w:r>
      <w:r>
        <w:rPr>
          <w:rFonts w:ascii="Calibri" w:hAnsi="Calibri" w:cs="Calibri"/>
          <w:b w:val="0"/>
          <w:szCs w:val="24"/>
        </w:rPr>
        <w:t>:</w:t>
      </w:r>
    </w:p>
    <w:p w14:paraId="232EEEF6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odmienku</w:t>
      </w:r>
      <w:r w:rsidR="002A52C2">
        <w:rPr>
          <w:rFonts w:ascii="Calibri" w:hAnsi="Calibri" w:cs="Calibri"/>
          <w:b w:val="0"/>
          <w:szCs w:val="24"/>
        </w:rPr>
        <w:t xml:space="preserve"> bezúhonnosti</w:t>
      </w:r>
      <w:r>
        <w:rPr>
          <w:rFonts w:ascii="Calibri" w:hAnsi="Calibri" w:cs="Calibri"/>
          <w:b w:val="0"/>
          <w:szCs w:val="24"/>
        </w:rPr>
        <w:t>,</w:t>
      </w:r>
    </w:p>
    <w:p w14:paraId="5A920FAF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2A52C2">
        <w:rPr>
          <w:rFonts w:ascii="Calibri" w:hAnsi="Calibri" w:cs="Calibri"/>
          <w:b w:val="0"/>
          <w:szCs w:val="24"/>
        </w:rPr>
        <w:t>u spoľahlivosti</w:t>
      </w:r>
      <w:r>
        <w:rPr>
          <w:rFonts w:ascii="Calibri" w:hAnsi="Calibri" w:cs="Calibri"/>
          <w:b w:val="0"/>
          <w:szCs w:val="24"/>
        </w:rPr>
        <w:t>,</w:t>
      </w:r>
    </w:p>
    <w:p w14:paraId="30708EE2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2A52C2">
        <w:rPr>
          <w:rFonts w:ascii="Calibri" w:hAnsi="Calibri" w:cs="Calibri"/>
          <w:b w:val="0"/>
          <w:szCs w:val="24"/>
        </w:rPr>
        <w:t xml:space="preserve">u </w:t>
      </w:r>
      <w:r w:rsidR="006516C4">
        <w:rPr>
          <w:rFonts w:ascii="Calibri" w:hAnsi="Calibri" w:cs="Calibri"/>
          <w:b w:val="0"/>
          <w:szCs w:val="24"/>
        </w:rPr>
        <w:t xml:space="preserve">veku </w:t>
      </w:r>
      <w:r w:rsidR="007C3C58">
        <w:rPr>
          <w:rFonts w:ascii="Calibri" w:hAnsi="Calibri" w:cs="Calibri"/>
          <w:b w:val="0"/>
          <w:szCs w:val="24"/>
        </w:rPr>
        <w:t>minimálne</w:t>
      </w:r>
      <w:r w:rsidR="006516C4">
        <w:rPr>
          <w:rFonts w:ascii="Calibri" w:hAnsi="Calibri" w:cs="Calibri"/>
          <w:b w:val="0"/>
          <w:szCs w:val="24"/>
        </w:rPr>
        <w:t xml:space="preserve"> 18 rokov</w:t>
      </w:r>
      <w:r>
        <w:rPr>
          <w:rFonts w:ascii="Calibri" w:hAnsi="Calibri" w:cs="Calibri"/>
          <w:b w:val="0"/>
          <w:szCs w:val="24"/>
        </w:rPr>
        <w:t>,</w:t>
      </w:r>
    </w:p>
    <w:p w14:paraId="69263390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2A52C2">
        <w:rPr>
          <w:rFonts w:ascii="Calibri" w:hAnsi="Calibri" w:cs="Calibri"/>
          <w:b w:val="0"/>
          <w:szCs w:val="24"/>
        </w:rPr>
        <w:t>odmien</w:t>
      </w:r>
      <w:r w:rsidR="005829CA">
        <w:rPr>
          <w:rFonts w:ascii="Calibri" w:hAnsi="Calibri" w:cs="Calibri"/>
          <w:b w:val="0"/>
          <w:szCs w:val="24"/>
        </w:rPr>
        <w:t>k</w:t>
      </w:r>
      <w:r w:rsidR="002A52C2">
        <w:rPr>
          <w:rFonts w:ascii="Calibri" w:hAnsi="Calibri" w:cs="Calibri"/>
          <w:b w:val="0"/>
          <w:szCs w:val="24"/>
        </w:rPr>
        <w:t>u spôsobilosti na právne úkony v plnom rozsahu</w:t>
      </w:r>
      <w:r>
        <w:rPr>
          <w:rFonts w:ascii="Calibri" w:hAnsi="Calibri" w:cs="Calibri"/>
          <w:b w:val="0"/>
          <w:szCs w:val="24"/>
        </w:rPr>
        <w:t>,</w:t>
      </w:r>
    </w:p>
    <w:p w14:paraId="799515BE" w14:textId="77777777" w:rsidR="006516C4" w:rsidRDefault="0060645E" w:rsidP="006516C4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6516C4">
        <w:rPr>
          <w:rFonts w:ascii="Calibri" w:hAnsi="Calibri" w:cs="Calibri"/>
          <w:b w:val="0"/>
          <w:szCs w:val="24"/>
        </w:rPr>
        <w:t>odmienku odbornej spôsobilosti</w:t>
      </w:r>
      <w:r>
        <w:rPr>
          <w:rFonts w:ascii="Calibri" w:hAnsi="Calibri" w:cs="Calibri"/>
          <w:b w:val="0"/>
          <w:szCs w:val="24"/>
        </w:rPr>
        <w:t>,</w:t>
      </w:r>
    </w:p>
    <w:p w14:paraId="67701295" w14:textId="77777777" w:rsidR="002A52C2" w:rsidRDefault="0060645E" w:rsidP="002A52C2">
      <w:pPr>
        <w:numPr>
          <w:ilvl w:val="0"/>
          <w:numId w:val="2"/>
        </w:num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</w:t>
      </w:r>
      <w:r w:rsidR="005829CA">
        <w:rPr>
          <w:rFonts w:ascii="Calibri" w:hAnsi="Calibri" w:cs="Calibri"/>
          <w:b w:val="0"/>
          <w:szCs w:val="24"/>
        </w:rPr>
        <w:t>odmienk</w:t>
      </w:r>
      <w:r w:rsidR="00E657DE">
        <w:rPr>
          <w:rFonts w:ascii="Calibri" w:hAnsi="Calibri" w:cs="Calibri"/>
          <w:b w:val="0"/>
          <w:szCs w:val="24"/>
        </w:rPr>
        <w:t>u zdravotnej spôsobilosti</w:t>
      </w:r>
      <w:r>
        <w:rPr>
          <w:rFonts w:ascii="Calibri" w:hAnsi="Calibri" w:cs="Calibri"/>
          <w:b w:val="0"/>
          <w:szCs w:val="24"/>
        </w:rPr>
        <w:t>.</w:t>
      </w:r>
    </w:p>
    <w:p w14:paraId="5185C202" w14:textId="77777777" w:rsidR="005829CA" w:rsidRDefault="005829CA" w:rsidP="005829CA">
      <w:pPr>
        <w:jc w:val="both"/>
        <w:rPr>
          <w:rFonts w:ascii="Calibri" w:hAnsi="Calibri" w:cs="Calibri"/>
          <w:b w:val="0"/>
          <w:szCs w:val="24"/>
        </w:rPr>
      </w:pPr>
    </w:p>
    <w:p w14:paraId="1370A570" w14:textId="77777777" w:rsidR="003B127D" w:rsidRDefault="003B127D" w:rsidP="005829CA">
      <w:pPr>
        <w:jc w:val="both"/>
        <w:rPr>
          <w:rFonts w:ascii="Calibri" w:hAnsi="Calibri" w:cs="Calibri"/>
          <w:b w:val="0"/>
          <w:szCs w:val="24"/>
        </w:rPr>
      </w:pPr>
    </w:p>
    <w:p w14:paraId="638783F1" w14:textId="77777777" w:rsidR="002A52C2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Meno a priezvisko: ................................................................................</w:t>
      </w:r>
    </w:p>
    <w:p w14:paraId="60DD8E9D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2EB5039D" w14:textId="77777777" w:rsidR="002A52C2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Dátum </w:t>
      </w:r>
      <w:proofErr w:type="spellStart"/>
      <w:r>
        <w:rPr>
          <w:rFonts w:ascii="Calibri" w:hAnsi="Calibri" w:cs="Calibri"/>
          <w:b w:val="0"/>
          <w:szCs w:val="24"/>
        </w:rPr>
        <w:t>nar</w:t>
      </w:r>
      <w:proofErr w:type="spellEnd"/>
      <w:r>
        <w:rPr>
          <w:rFonts w:ascii="Calibri" w:hAnsi="Calibri" w:cs="Calibri"/>
          <w:b w:val="0"/>
          <w:szCs w:val="24"/>
        </w:rPr>
        <w:t>.: ..............................................</w:t>
      </w:r>
    </w:p>
    <w:p w14:paraId="71586B0F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68101429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Adresa trvalého pobytu:...............................................................................................................</w:t>
      </w:r>
    </w:p>
    <w:p w14:paraId="4BE25085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4437E02C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2E9FDA5E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45890E95" w14:textId="77777777" w:rsidR="005829CA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V...................................</w:t>
      </w:r>
      <w:r w:rsidR="003B127D">
        <w:rPr>
          <w:rFonts w:ascii="Calibri" w:hAnsi="Calibri" w:cs="Calibri"/>
          <w:b w:val="0"/>
          <w:szCs w:val="24"/>
        </w:rPr>
        <w:t>........</w:t>
      </w:r>
      <w:r>
        <w:rPr>
          <w:rFonts w:ascii="Calibri" w:hAnsi="Calibri" w:cs="Calibri"/>
          <w:b w:val="0"/>
          <w:szCs w:val="24"/>
        </w:rPr>
        <w:t>.............</w:t>
      </w:r>
      <w:r w:rsidR="005829CA">
        <w:rPr>
          <w:rFonts w:ascii="Calibri" w:hAnsi="Calibri" w:cs="Calibri"/>
          <w:b w:val="0"/>
          <w:szCs w:val="24"/>
        </w:rPr>
        <w:t>.......</w:t>
      </w:r>
      <w:r w:rsidR="003B127D">
        <w:rPr>
          <w:rFonts w:ascii="Calibri" w:hAnsi="Calibri" w:cs="Calibri"/>
          <w:b w:val="0"/>
          <w:szCs w:val="24"/>
        </w:rPr>
        <w:t xml:space="preserve">           </w:t>
      </w:r>
    </w:p>
    <w:p w14:paraId="36013A14" w14:textId="77777777" w:rsidR="002A52C2" w:rsidRDefault="002A52C2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</w:t>
      </w:r>
    </w:p>
    <w:p w14:paraId="681DE3D6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5DBA6906" w14:textId="77777777" w:rsidR="003B127D" w:rsidRDefault="003B127D" w:rsidP="002A52C2">
      <w:pPr>
        <w:jc w:val="both"/>
        <w:rPr>
          <w:rFonts w:ascii="Calibri" w:hAnsi="Calibri" w:cs="Calibri"/>
          <w:b w:val="0"/>
          <w:szCs w:val="24"/>
        </w:rPr>
      </w:pPr>
    </w:p>
    <w:p w14:paraId="535BF4AE" w14:textId="77777777" w:rsidR="002A52C2" w:rsidRDefault="005829CA" w:rsidP="002A52C2">
      <w:pPr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</w:t>
      </w:r>
      <w:r w:rsidR="002A52C2">
        <w:rPr>
          <w:rFonts w:ascii="Calibri" w:hAnsi="Calibri" w:cs="Calibri"/>
          <w:b w:val="0"/>
          <w:szCs w:val="24"/>
        </w:rPr>
        <w:t>átum</w:t>
      </w:r>
      <w:r>
        <w:rPr>
          <w:rFonts w:ascii="Calibri" w:hAnsi="Calibri" w:cs="Calibri"/>
          <w:b w:val="0"/>
          <w:szCs w:val="24"/>
        </w:rPr>
        <w:t>:</w:t>
      </w:r>
      <w:r w:rsidR="002A52C2">
        <w:rPr>
          <w:rFonts w:ascii="Calibri" w:hAnsi="Calibri" w:cs="Calibri"/>
          <w:b w:val="0"/>
          <w:szCs w:val="24"/>
        </w:rPr>
        <w:t>...........................</w:t>
      </w:r>
      <w:r>
        <w:rPr>
          <w:rFonts w:ascii="Calibri" w:hAnsi="Calibri" w:cs="Calibri"/>
          <w:b w:val="0"/>
          <w:szCs w:val="24"/>
        </w:rPr>
        <w:t>......                                              podpis.....................................</w:t>
      </w:r>
    </w:p>
    <w:sectPr w:rsidR="002A52C2" w:rsidSect="00C75158">
      <w:footerReference w:type="even" r:id="rId7"/>
      <w:footerReference w:type="first" r:id="rId8"/>
      <w:type w:val="continuous"/>
      <w:pgSz w:w="11906" w:h="16838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4152" w14:textId="77777777" w:rsidR="007E594C" w:rsidRDefault="007E594C" w:rsidP="00CA5ACB">
      <w:r>
        <w:separator/>
      </w:r>
    </w:p>
  </w:endnote>
  <w:endnote w:type="continuationSeparator" w:id="0">
    <w:p w14:paraId="14147A20" w14:textId="77777777" w:rsidR="007E594C" w:rsidRDefault="007E594C" w:rsidP="00CA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0D10" w14:textId="77777777" w:rsidR="00C2438E" w:rsidRPr="0090053B" w:rsidRDefault="00C2438E" w:rsidP="00C2438E">
    <w:pPr>
      <w:jc w:val="both"/>
      <w:rPr>
        <w:rFonts w:ascii="Calibri" w:hAnsi="Calibri" w:cs="Calibri"/>
        <w:b w:val="0"/>
        <w:iCs/>
        <w:sz w:val="20"/>
      </w:rPr>
    </w:pPr>
    <w:r w:rsidRPr="0090053B">
      <w:rPr>
        <w:rFonts w:ascii="Calibri" w:hAnsi="Calibri" w:cs="Calibri"/>
        <w:b w:val="0"/>
        <w:iCs/>
        <w:sz w:val="20"/>
      </w:rPr>
      <w:t xml:space="preserve">Obojstranne </w:t>
    </w:r>
    <w:r w:rsidR="0090053B">
      <w:rPr>
        <w:rFonts w:ascii="Calibri" w:hAnsi="Calibri" w:cs="Calibri"/>
        <w:b w:val="0"/>
        <w:iCs/>
        <w:sz w:val="20"/>
      </w:rPr>
      <w:t>vytlačiť</w:t>
    </w:r>
    <w:r w:rsidRPr="0090053B">
      <w:rPr>
        <w:rFonts w:ascii="Calibri" w:hAnsi="Calibri" w:cs="Calibri"/>
        <w:b w:val="0"/>
        <w:iCs/>
        <w:sz w:val="20"/>
      </w:rPr>
      <w:t>, postačuje uchovávať na jednom liste, s osvedčením  podpisu na ČV.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BF1" w14:textId="77777777" w:rsidR="00C75158" w:rsidRPr="00C75158" w:rsidRDefault="00C75158" w:rsidP="00C75158">
    <w:pPr>
      <w:rPr>
        <w:rFonts w:ascii="Calibri" w:hAnsi="Calibri" w:cs="Calibri"/>
        <w:b w:val="0"/>
        <w:szCs w:val="24"/>
      </w:rPr>
    </w:pPr>
    <w:r w:rsidRPr="00C75158">
      <w:rPr>
        <w:rFonts w:ascii="Calibri" w:hAnsi="Calibri" w:cs="Calibri"/>
        <w:b w:val="0"/>
        <w:szCs w:val="24"/>
      </w:rPr>
      <w:t>__________________________________________________________________________</w:t>
    </w:r>
  </w:p>
  <w:p w14:paraId="66512347" w14:textId="77777777" w:rsidR="00C75158" w:rsidRPr="00C75158" w:rsidRDefault="00C75158" w:rsidP="00C75158">
    <w:pPr>
      <w:ind w:left="142" w:hanging="142"/>
      <w:jc w:val="both"/>
      <w:rPr>
        <w:rFonts w:ascii="Calibri" w:hAnsi="Calibri" w:cs="Calibri"/>
        <w:b w:val="0"/>
        <w:sz w:val="20"/>
      </w:rPr>
    </w:pPr>
    <w:r w:rsidRPr="00C75158">
      <w:rPr>
        <w:rFonts w:ascii="Calibri" w:hAnsi="Calibri" w:cs="Calibri"/>
        <w:b w:val="0"/>
        <w:sz w:val="20"/>
      </w:rPr>
      <w:t>* Čestné vyhlásenie podávané podľa zákona o súkromnej bezpečnosti musí byť v zmysle  §94 ods. 3 vlastnoručne podpísané pred správnym orgánom osobou, ktorá ho podáva, alebo osvedčené notárom alebo iným príslušným orgánom.</w:t>
    </w:r>
    <w:r w:rsidRPr="00C75158">
      <w:rPr>
        <w:rFonts w:ascii="Calibri" w:hAnsi="Calibri" w:cs="Calibri"/>
        <w:b w:val="0"/>
        <w:sz w:val="20"/>
      </w:rPr>
      <w:tab/>
    </w:r>
    <w:r w:rsidRPr="00C75158">
      <w:rPr>
        <w:rFonts w:ascii="Calibri" w:hAnsi="Calibri" w:cs="Calibri"/>
        <w:b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00D5" w14:textId="77777777" w:rsidR="007E594C" w:rsidRDefault="007E594C" w:rsidP="00CA5ACB">
      <w:r>
        <w:separator/>
      </w:r>
    </w:p>
  </w:footnote>
  <w:footnote w:type="continuationSeparator" w:id="0">
    <w:p w14:paraId="375648C2" w14:textId="77777777" w:rsidR="007E594C" w:rsidRDefault="007E594C" w:rsidP="00CA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711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143272"/>
    <w:multiLevelType w:val="hybridMultilevel"/>
    <w:tmpl w:val="FFFFFFFF"/>
    <w:lvl w:ilvl="0" w:tplc="19C86D5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C8A65D4"/>
    <w:multiLevelType w:val="hybridMultilevel"/>
    <w:tmpl w:val="FFFFFFFF"/>
    <w:lvl w:ilvl="0" w:tplc="BB6C933C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67E20DD2"/>
    <w:multiLevelType w:val="singleLevel"/>
    <w:tmpl w:val="FFFFFFFF"/>
    <w:lvl w:ilvl="0">
      <w:start w:val="90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 w16cid:durableId="47582045">
    <w:abstractNumId w:val="3"/>
  </w:num>
  <w:num w:numId="2" w16cid:durableId="539901941">
    <w:abstractNumId w:val="0"/>
  </w:num>
  <w:num w:numId="3" w16cid:durableId="1653288233">
    <w:abstractNumId w:val="2"/>
  </w:num>
  <w:num w:numId="4" w16cid:durableId="121157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40"/>
    <w:rsid w:val="000102B1"/>
    <w:rsid w:val="00041B7A"/>
    <w:rsid w:val="00100475"/>
    <w:rsid w:val="00127394"/>
    <w:rsid w:val="0015052E"/>
    <w:rsid w:val="001A2CCA"/>
    <w:rsid w:val="001C59C5"/>
    <w:rsid w:val="00261F70"/>
    <w:rsid w:val="00266C03"/>
    <w:rsid w:val="002A52C2"/>
    <w:rsid w:val="002B0379"/>
    <w:rsid w:val="00344048"/>
    <w:rsid w:val="00381900"/>
    <w:rsid w:val="00390AF3"/>
    <w:rsid w:val="003B127D"/>
    <w:rsid w:val="004667D7"/>
    <w:rsid w:val="004D47E5"/>
    <w:rsid w:val="004E28FD"/>
    <w:rsid w:val="004E5253"/>
    <w:rsid w:val="005829CA"/>
    <w:rsid w:val="005961B7"/>
    <w:rsid w:val="00596649"/>
    <w:rsid w:val="005F0292"/>
    <w:rsid w:val="0060645E"/>
    <w:rsid w:val="006516C4"/>
    <w:rsid w:val="00673D7E"/>
    <w:rsid w:val="00697260"/>
    <w:rsid w:val="006F5E01"/>
    <w:rsid w:val="007C3C58"/>
    <w:rsid w:val="007E594C"/>
    <w:rsid w:val="008A2326"/>
    <w:rsid w:val="0090053B"/>
    <w:rsid w:val="009821D2"/>
    <w:rsid w:val="00A31D11"/>
    <w:rsid w:val="00A36420"/>
    <w:rsid w:val="00A43F32"/>
    <w:rsid w:val="00A60FD4"/>
    <w:rsid w:val="00AA0255"/>
    <w:rsid w:val="00B46BE1"/>
    <w:rsid w:val="00B65758"/>
    <w:rsid w:val="00B65ECA"/>
    <w:rsid w:val="00B66F02"/>
    <w:rsid w:val="00C2438E"/>
    <w:rsid w:val="00C5166C"/>
    <w:rsid w:val="00C75158"/>
    <w:rsid w:val="00CA0ACF"/>
    <w:rsid w:val="00CA1B17"/>
    <w:rsid w:val="00CA5ACB"/>
    <w:rsid w:val="00D22457"/>
    <w:rsid w:val="00D22E40"/>
    <w:rsid w:val="00D334BC"/>
    <w:rsid w:val="00DB64A5"/>
    <w:rsid w:val="00DE42D0"/>
    <w:rsid w:val="00E657DE"/>
    <w:rsid w:val="00EA1476"/>
    <w:rsid w:val="00EC2ECD"/>
    <w:rsid w:val="00ED485A"/>
    <w:rsid w:val="00EE5B2E"/>
    <w:rsid w:val="00F64195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A85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b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 w:val="0"/>
      <w:i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 w:val="0"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sz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pPr>
      <w:ind w:firstLine="567"/>
    </w:pPr>
    <w:rPr>
      <w:b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rFonts w:cs="Times New Roman"/>
      <w:b/>
      <w:sz w:val="24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b w:val="0"/>
    </w:rPr>
  </w:style>
  <w:style w:type="character" w:customStyle="1" w:styleId="ZkladntextChar">
    <w:name w:val="Základný text Char"/>
    <w:link w:val="Zkladntext"/>
    <w:uiPriority w:val="99"/>
    <w:semiHidden/>
    <w:rPr>
      <w:rFonts w:cs="Times New Roman"/>
      <w:b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spacing w:line="360" w:lineRule="auto"/>
      <w:ind w:firstLine="708"/>
      <w:jc w:val="both"/>
    </w:pPr>
    <w:rPr>
      <w:b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rFonts w:cs="Times New Roman"/>
      <w:b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993" w:hanging="993"/>
      <w:jc w:val="both"/>
    </w:pPr>
    <w:rPr>
      <w:b w:val="0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rFonts w:cs="Times New Roman"/>
      <w:b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link w:val="Nzo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1A2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b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A5A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A5ACB"/>
    <w:rPr>
      <w:rFonts w:cs="Times New Roman"/>
      <w:b/>
      <w:sz w:val="24"/>
    </w:rPr>
  </w:style>
  <w:style w:type="paragraph" w:styleId="Pta">
    <w:name w:val="footer"/>
    <w:basedOn w:val="Normlny"/>
    <w:link w:val="PtaChar"/>
    <w:uiPriority w:val="99"/>
    <w:unhideWhenUsed/>
    <w:rsid w:val="00CA5A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5ACB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7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7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2023-11-09T15:23:00Z</dcterms:created>
  <dcterms:modified xsi:type="dcterms:W3CDTF">2023-12-06T07:55:00Z</dcterms:modified>
</cp:coreProperties>
</file>